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08" w:rsidRPr="00722B12" w:rsidRDefault="00125D08" w:rsidP="00125D08">
      <w:pPr>
        <w:jc w:val="center"/>
        <w:rPr>
          <w:b/>
          <w:sz w:val="23"/>
          <w:szCs w:val="23"/>
        </w:rPr>
      </w:pPr>
      <w:r w:rsidRPr="00722B12">
        <w:rPr>
          <w:b/>
          <w:sz w:val="23"/>
          <w:szCs w:val="23"/>
        </w:rPr>
        <w:t>ПРОТОКОЛ</w:t>
      </w:r>
    </w:p>
    <w:p w:rsidR="00125D08" w:rsidRDefault="00125D08" w:rsidP="00125D0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Заседания  </w:t>
      </w:r>
      <w:r w:rsidR="00CB5987">
        <w:rPr>
          <w:b/>
          <w:sz w:val="23"/>
          <w:szCs w:val="23"/>
        </w:rPr>
        <w:t xml:space="preserve">Комбикормового </w:t>
      </w:r>
      <w:r>
        <w:rPr>
          <w:b/>
          <w:sz w:val="23"/>
          <w:szCs w:val="23"/>
        </w:rPr>
        <w:t>комитета при  РЗС</w:t>
      </w:r>
    </w:p>
    <w:p w:rsidR="00125D08" w:rsidRPr="00722B12" w:rsidRDefault="00F84882" w:rsidP="00125D08">
      <w:pPr>
        <w:jc w:val="center"/>
        <w:rPr>
          <w:sz w:val="23"/>
          <w:szCs w:val="23"/>
        </w:rPr>
      </w:pPr>
      <w:r w:rsidRPr="00F84882">
        <w:rPr>
          <w:b/>
          <w:noProof/>
          <w:sz w:val="23"/>
          <w:szCs w:val="23"/>
        </w:rPr>
        <w:pict>
          <v:line id="_x0000_s1026" style="position:absolute;left:0;text-align:left;z-index:251660288" from="0,3.6pt" to="495pt,3.6pt" strokeweight="1.5pt"/>
        </w:pict>
      </w:r>
    </w:p>
    <w:p w:rsidR="00125D08" w:rsidRDefault="00125D08" w:rsidP="00125D08">
      <w:pPr>
        <w:jc w:val="center"/>
        <w:rPr>
          <w:b/>
          <w:sz w:val="23"/>
          <w:szCs w:val="23"/>
        </w:rPr>
      </w:pPr>
      <w:r w:rsidRPr="00722B12">
        <w:rPr>
          <w:b/>
          <w:sz w:val="23"/>
          <w:szCs w:val="23"/>
        </w:rPr>
        <w:t>Москва</w:t>
      </w:r>
      <w:r>
        <w:rPr>
          <w:b/>
          <w:sz w:val="23"/>
          <w:szCs w:val="23"/>
        </w:rPr>
        <w:t>,</w:t>
      </w:r>
    </w:p>
    <w:p w:rsidR="00125D08" w:rsidRPr="00722B12" w:rsidRDefault="00125D08" w:rsidP="00125D0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Российский Зерновой Союз</w:t>
      </w:r>
    </w:p>
    <w:p w:rsidR="00125D08" w:rsidRPr="00722B12" w:rsidRDefault="00CB5987" w:rsidP="00077E3A">
      <w:pPr>
        <w:rPr>
          <w:sz w:val="23"/>
          <w:szCs w:val="23"/>
        </w:rPr>
      </w:pPr>
      <w:r>
        <w:rPr>
          <w:sz w:val="23"/>
          <w:szCs w:val="23"/>
        </w:rPr>
        <w:t>30</w:t>
      </w:r>
      <w:r w:rsidR="00125D08" w:rsidRPr="00722B12">
        <w:rPr>
          <w:sz w:val="23"/>
          <w:szCs w:val="23"/>
        </w:rPr>
        <w:t>.</w:t>
      </w:r>
      <w:r>
        <w:rPr>
          <w:sz w:val="23"/>
          <w:szCs w:val="23"/>
        </w:rPr>
        <w:t>11</w:t>
      </w:r>
      <w:r w:rsidR="00125D08" w:rsidRPr="00722B12">
        <w:rPr>
          <w:sz w:val="23"/>
          <w:szCs w:val="23"/>
        </w:rPr>
        <w:t>.20</w:t>
      </w:r>
      <w:r w:rsidR="00125D08">
        <w:rPr>
          <w:sz w:val="23"/>
          <w:szCs w:val="23"/>
        </w:rPr>
        <w:t>11</w:t>
      </w:r>
      <w:r w:rsidR="00077E3A">
        <w:rPr>
          <w:sz w:val="23"/>
          <w:szCs w:val="23"/>
        </w:rPr>
        <w:t xml:space="preserve"> г. </w:t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077E3A">
        <w:rPr>
          <w:sz w:val="23"/>
          <w:szCs w:val="23"/>
        </w:rPr>
        <w:tab/>
      </w:r>
      <w:r w:rsidR="00125D08" w:rsidRPr="00722B12">
        <w:rPr>
          <w:sz w:val="23"/>
          <w:szCs w:val="23"/>
        </w:rPr>
        <w:t>№</w:t>
      </w:r>
      <w:r w:rsidR="00125D08">
        <w:rPr>
          <w:sz w:val="23"/>
          <w:szCs w:val="23"/>
        </w:rPr>
        <w:t xml:space="preserve">  </w:t>
      </w:r>
      <w:r>
        <w:rPr>
          <w:sz w:val="23"/>
          <w:szCs w:val="23"/>
        </w:rPr>
        <w:t>11</w:t>
      </w:r>
    </w:p>
    <w:p w:rsidR="00125D08" w:rsidRDefault="00125D08" w:rsidP="00125D08">
      <w:pPr>
        <w:jc w:val="both"/>
        <w:rPr>
          <w:b/>
          <w:sz w:val="23"/>
          <w:szCs w:val="23"/>
          <w:u w:val="single"/>
        </w:rPr>
      </w:pPr>
    </w:p>
    <w:p w:rsidR="00125D08" w:rsidRDefault="00125D08" w:rsidP="00125D08">
      <w:pPr>
        <w:jc w:val="both"/>
        <w:rPr>
          <w:sz w:val="23"/>
          <w:szCs w:val="23"/>
        </w:rPr>
      </w:pPr>
      <w:r w:rsidRPr="00D37F6C">
        <w:rPr>
          <w:b/>
          <w:sz w:val="23"/>
          <w:szCs w:val="23"/>
          <w:u w:val="single"/>
        </w:rPr>
        <w:t>Место проведения</w:t>
      </w:r>
      <w:r w:rsidRPr="00BD06BA">
        <w:rPr>
          <w:b/>
          <w:sz w:val="23"/>
          <w:szCs w:val="23"/>
          <w:u w:val="single"/>
        </w:rPr>
        <w:t>:</w:t>
      </w:r>
      <w:r w:rsidRPr="00BD06BA">
        <w:rPr>
          <w:b/>
          <w:sz w:val="23"/>
          <w:szCs w:val="23"/>
        </w:rPr>
        <w:t xml:space="preserve"> </w:t>
      </w:r>
      <w:r w:rsidRPr="00BD06BA">
        <w:rPr>
          <w:sz w:val="23"/>
          <w:szCs w:val="23"/>
        </w:rPr>
        <w:t xml:space="preserve">Орликов пер. 1/11, каб. </w:t>
      </w:r>
      <w:r>
        <w:rPr>
          <w:sz w:val="23"/>
          <w:szCs w:val="23"/>
        </w:rPr>
        <w:t>9</w:t>
      </w:r>
      <w:r w:rsidRPr="00BD06BA">
        <w:rPr>
          <w:sz w:val="23"/>
          <w:szCs w:val="23"/>
        </w:rPr>
        <w:t>, РЗС</w:t>
      </w:r>
    </w:p>
    <w:p w:rsidR="00161C0D" w:rsidRDefault="00161C0D" w:rsidP="00125D08">
      <w:pPr>
        <w:jc w:val="both"/>
        <w:rPr>
          <w:sz w:val="23"/>
          <w:szCs w:val="23"/>
        </w:rPr>
      </w:pPr>
    </w:p>
    <w:p w:rsidR="00161C0D" w:rsidRPr="00BD06BA" w:rsidRDefault="00161C0D" w:rsidP="00125D08">
      <w:pPr>
        <w:jc w:val="both"/>
        <w:rPr>
          <w:b/>
          <w:sz w:val="23"/>
          <w:szCs w:val="23"/>
        </w:rPr>
      </w:pPr>
      <w:r w:rsidRPr="00161C0D">
        <w:rPr>
          <w:b/>
          <w:sz w:val="23"/>
          <w:szCs w:val="23"/>
          <w:u w:val="single"/>
        </w:rPr>
        <w:t>Время:</w:t>
      </w:r>
      <w:r>
        <w:rPr>
          <w:sz w:val="23"/>
          <w:szCs w:val="23"/>
        </w:rPr>
        <w:t xml:space="preserve"> 1</w:t>
      </w:r>
      <w:r w:rsidR="00CB5987">
        <w:rPr>
          <w:sz w:val="23"/>
          <w:szCs w:val="23"/>
        </w:rPr>
        <w:t>2</w:t>
      </w:r>
      <w:r>
        <w:rPr>
          <w:sz w:val="23"/>
          <w:szCs w:val="23"/>
        </w:rPr>
        <w:t>-00</w:t>
      </w:r>
    </w:p>
    <w:p w:rsidR="00125D08" w:rsidRDefault="00125D08" w:rsidP="00125D08">
      <w:pPr>
        <w:jc w:val="both"/>
        <w:rPr>
          <w:b/>
          <w:sz w:val="23"/>
          <w:szCs w:val="23"/>
          <w:u w:val="single"/>
        </w:rPr>
      </w:pPr>
    </w:p>
    <w:p w:rsidR="00125D08" w:rsidRDefault="00125D08" w:rsidP="00125D08">
      <w:pPr>
        <w:jc w:val="both"/>
        <w:rPr>
          <w:sz w:val="23"/>
          <w:szCs w:val="23"/>
        </w:rPr>
      </w:pPr>
      <w:r w:rsidRPr="00722B12">
        <w:rPr>
          <w:b/>
          <w:sz w:val="23"/>
          <w:szCs w:val="23"/>
          <w:u w:val="single"/>
        </w:rPr>
        <w:t>Присутствовали</w:t>
      </w:r>
      <w:r w:rsidRPr="00722B12">
        <w:rPr>
          <w:sz w:val="23"/>
          <w:szCs w:val="23"/>
        </w:rPr>
        <w:t>:</w:t>
      </w:r>
    </w:p>
    <w:p w:rsidR="00125D08" w:rsidRPr="00722B12" w:rsidRDefault="00125D08" w:rsidP="00125D08">
      <w:pPr>
        <w:jc w:val="both"/>
        <w:rPr>
          <w:sz w:val="23"/>
          <w:szCs w:val="23"/>
        </w:rPr>
      </w:pPr>
    </w:p>
    <w:tbl>
      <w:tblPr>
        <w:tblStyle w:val="a4"/>
        <w:tblW w:w="9571" w:type="dxa"/>
        <w:tblLook w:val="04A0"/>
      </w:tblPr>
      <w:tblGrid>
        <w:gridCol w:w="3226"/>
        <w:gridCol w:w="3161"/>
        <w:gridCol w:w="3184"/>
      </w:tblGrid>
      <w:tr w:rsidR="0086040F" w:rsidRPr="00125D08" w:rsidTr="0086040F">
        <w:tc>
          <w:tcPr>
            <w:tcW w:w="3226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Российский Зерновой Союз</w:t>
            </w:r>
          </w:p>
        </w:tc>
        <w:tc>
          <w:tcPr>
            <w:tcW w:w="3161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Злочевский Аркадий Леонидович</w:t>
            </w:r>
          </w:p>
        </w:tc>
        <w:tc>
          <w:tcPr>
            <w:tcW w:w="3184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Президент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Российский Зерновой Союз</w:t>
            </w:r>
          </w:p>
        </w:tc>
        <w:tc>
          <w:tcPr>
            <w:tcW w:w="3161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Рабский Александр Васильевич</w:t>
            </w:r>
          </w:p>
        </w:tc>
        <w:tc>
          <w:tcPr>
            <w:tcW w:w="3184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производственного отдела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ОАО «</w:t>
            </w:r>
            <w:proofErr w:type="spellStart"/>
            <w:r w:rsidRPr="00125D08">
              <w:rPr>
                <w:sz w:val="23"/>
                <w:szCs w:val="23"/>
              </w:rPr>
              <w:t>Агропроминвест</w:t>
            </w:r>
            <w:proofErr w:type="spellEnd"/>
            <w:r w:rsidRPr="00125D08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3161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каченко Игорь Витальевич</w:t>
            </w:r>
          </w:p>
        </w:tc>
        <w:tc>
          <w:tcPr>
            <w:tcW w:w="3184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производственного отдела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Ассоциация комбикормовых предприятий Ленинградской области</w:t>
            </w:r>
          </w:p>
        </w:tc>
        <w:tc>
          <w:tcPr>
            <w:tcW w:w="3161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Голохвастов Вячеслав Иванович</w:t>
            </w:r>
          </w:p>
        </w:tc>
        <w:tc>
          <w:tcPr>
            <w:tcW w:w="3184" w:type="dxa"/>
          </w:tcPr>
          <w:p w:rsidR="0086040F" w:rsidRPr="00125D08" w:rsidRDefault="0086040F" w:rsidP="00CB5987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 xml:space="preserve">Президент                                                       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</w:t>
            </w:r>
            <w:proofErr w:type="spellStart"/>
            <w:r w:rsidRPr="00125D08">
              <w:rPr>
                <w:sz w:val="23"/>
                <w:szCs w:val="23"/>
              </w:rPr>
              <w:t>Адиссео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3161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Грачев Дмитрий Михайлович</w:t>
            </w:r>
          </w:p>
        </w:tc>
        <w:tc>
          <w:tcPr>
            <w:tcW w:w="3184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 xml:space="preserve">Заместитель генерального директора 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ЗАО</w:t>
            </w:r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Каргилл</w:t>
            </w:r>
            <w:proofErr w:type="spellEnd"/>
            <w:r>
              <w:rPr>
                <w:sz w:val="23"/>
                <w:szCs w:val="23"/>
              </w:rPr>
              <w:t xml:space="preserve"> А.О.»</w:t>
            </w:r>
            <w:r w:rsidRPr="00125D0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161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Рощина Анна Александровна</w:t>
            </w:r>
          </w:p>
        </w:tc>
        <w:tc>
          <w:tcPr>
            <w:tcW w:w="3184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 по регистрации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</w:t>
            </w:r>
            <w:proofErr w:type="spellStart"/>
            <w:r w:rsidRPr="00125D08">
              <w:rPr>
                <w:sz w:val="23"/>
                <w:szCs w:val="23"/>
              </w:rPr>
              <w:t>ВитаГарант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3161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Лапшин Юрий Михайлович</w:t>
            </w:r>
          </w:p>
        </w:tc>
        <w:tc>
          <w:tcPr>
            <w:tcW w:w="3184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Генеральный директор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ООО</w:t>
            </w:r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ВитАргос-Россовит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3161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Струнин</w:t>
            </w:r>
            <w:proofErr w:type="spellEnd"/>
            <w:r>
              <w:rPr>
                <w:sz w:val="23"/>
                <w:szCs w:val="23"/>
              </w:rPr>
              <w:t xml:space="preserve"> Сергей Александрович</w:t>
            </w:r>
          </w:p>
        </w:tc>
        <w:tc>
          <w:tcPr>
            <w:tcW w:w="3184" w:type="dxa"/>
          </w:tcPr>
          <w:p w:rsidR="0086040F" w:rsidRPr="00125D08" w:rsidRDefault="0086040F" w:rsidP="00C73A2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Коммерческий директор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ЗАО «</w:t>
            </w:r>
            <w:proofErr w:type="spellStart"/>
            <w:r>
              <w:rPr>
                <w:sz w:val="23"/>
                <w:szCs w:val="23"/>
              </w:rPr>
              <w:t>Витасоль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3161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Овчаренко Анатолий Григорьевич</w:t>
            </w:r>
          </w:p>
        </w:tc>
        <w:tc>
          <w:tcPr>
            <w:tcW w:w="3184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 xml:space="preserve">Заместитель генерального директора 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</w:t>
            </w:r>
            <w:proofErr w:type="spellStart"/>
            <w:r w:rsidRPr="00125D08">
              <w:rPr>
                <w:sz w:val="23"/>
                <w:szCs w:val="23"/>
              </w:rPr>
              <w:t>Провими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3161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>Нестеров Николай Егорович</w:t>
            </w:r>
          </w:p>
        </w:tc>
        <w:tc>
          <w:tcPr>
            <w:tcW w:w="3184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 w:rsidRPr="00125D08">
              <w:rPr>
                <w:sz w:val="23"/>
                <w:szCs w:val="23"/>
              </w:rPr>
              <w:t xml:space="preserve">Директор по развитию бизнеса и маркетингу    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«Марс»</w:t>
            </w:r>
          </w:p>
        </w:tc>
        <w:tc>
          <w:tcPr>
            <w:tcW w:w="3161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Крутикова Светлана</w:t>
            </w:r>
          </w:p>
        </w:tc>
        <w:tc>
          <w:tcPr>
            <w:tcW w:w="3184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Эксперт по развитию поставщиков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</w:t>
            </w:r>
            <w:proofErr w:type="spellStart"/>
            <w:r>
              <w:rPr>
                <w:sz w:val="23"/>
                <w:szCs w:val="23"/>
              </w:rPr>
              <w:t>Никомикс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3161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Тихомиров Вячеслав Валерьевич</w:t>
            </w:r>
          </w:p>
        </w:tc>
        <w:tc>
          <w:tcPr>
            <w:tcW w:w="3184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ТК </w:t>
            </w:r>
            <w:proofErr w:type="spellStart"/>
            <w:r>
              <w:rPr>
                <w:sz w:val="23"/>
                <w:szCs w:val="23"/>
              </w:rPr>
              <w:t>Новооскольский</w:t>
            </w:r>
            <w:proofErr w:type="spellEnd"/>
            <w:r>
              <w:rPr>
                <w:sz w:val="23"/>
                <w:szCs w:val="23"/>
              </w:rPr>
              <w:t xml:space="preserve"> элеватор  ГК </w:t>
            </w:r>
            <w:proofErr w:type="spellStart"/>
            <w:r>
              <w:rPr>
                <w:sz w:val="23"/>
                <w:szCs w:val="23"/>
              </w:rPr>
              <w:t>Приосколье</w:t>
            </w:r>
            <w:proofErr w:type="spellEnd"/>
          </w:p>
        </w:tc>
        <w:tc>
          <w:tcPr>
            <w:tcW w:w="3161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Струков Сергей Николаевич</w:t>
            </w:r>
          </w:p>
        </w:tc>
        <w:tc>
          <w:tcPr>
            <w:tcW w:w="3184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Генеральный директор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Институт конъюнктуры аграрного рынка ИКАР</w:t>
            </w:r>
          </w:p>
        </w:tc>
        <w:tc>
          <w:tcPr>
            <w:tcW w:w="3161" w:type="dxa"/>
          </w:tcPr>
          <w:p w:rsidR="0086040F" w:rsidRPr="00125D08" w:rsidRDefault="0086040F" w:rsidP="006F65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Суханов Олег </w:t>
            </w:r>
            <w:r w:rsidR="006F659F">
              <w:rPr>
                <w:sz w:val="23"/>
                <w:szCs w:val="23"/>
              </w:rPr>
              <w:t>Константинов</w:t>
            </w:r>
            <w:r>
              <w:rPr>
                <w:sz w:val="23"/>
                <w:szCs w:val="23"/>
              </w:rPr>
              <w:t xml:space="preserve">ич </w:t>
            </w:r>
          </w:p>
        </w:tc>
        <w:tc>
          <w:tcPr>
            <w:tcW w:w="3184" w:type="dxa"/>
          </w:tcPr>
          <w:p w:rsidR="0086040F" w:rsidRPr="00125D08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Эксперт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61C0D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 ИИ кормов им. Вильямса</w:t>
            </w:r>
          </w:p>
        </w:tc>
        <w:tc>
          <w:tcPr>
            <w:tcW w:w="3161" w:type="dxa"/>
          </w:tcPr>
          <w:p w:rsidR="0086040F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Худякова </w:t>
            </w:r>
            <w:proofErr w:type="spellStart"/>
            <w:r>
              <w:rPr>
                <w:sz w:val="23"/>
                <w:szCs w:val="23"/>
              </w:rPr>
              <w:t>Хатима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Каримовна</w:t>
            </w:r>
            <w:proofErr w:type="spellEnd"/>
          </w:p>
        </w:tc>
        <w:tc>
          <w:tcPr>
            <w:tcW w:w="3184" w:type="dxa"/>
          </w:tcPr>
          <w:p w:rsidR="0086040F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научный сотрудник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61C0D" w:rsidRDefault="0086040F" w:rsidP="0086040F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Международная</w:t>
            </w:r>
            <w:proofErr w:type="gramEnd"/>
            <w:r>
              <w:rPr>
                <w:sz w:val="23"/>
                <w:szCs w:val="23"/>
              </w:rPr>
              <w:t xml:space="preserve"> промышленная </w:t>
            </w:r>
            <w:proofErr w:type="spellStart"/>
            <w:r>
              <w:rPr>
                <w:sz w:val="23"/>
                <w:szCs w:val="23"/>
              </w:rPr>
              <w:t>акдемия</w:t>
            </w:r>
            <w:proofErr w:type="spellEnd"/>
            <w:r>
              <w:rPr>
                <w:sz w:val="23"/>
                <w:szCs w:val="23"/>
              </w:rPr>
              <w:t xml:space="preserve"> НОУ ДПО МПА</w:t>
            </w:r>
          </w:p>
        </w:tc>
        <w:tc>
          <w:tcPr>
            <w:tcW w:w="3161" w:type="dxa"/>
          </w:tcPr>
          <w:p w:rsidR="0086040F" w:rsidRDefault="0086040F" w:rsidP="0086040F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Дашевский</w:t>
            </w:r>
            <w:proofErr w:type="spellEnd"/>
            <w:r>
              <w:rPr>
                <w:sz w:val="23"/>
                <w:szCs w:val="23"/>
              </w:rPr>
              <w:t xml:space="preserve"> Владимир Израилевич</w:t>
            </w:r>
          </w:p>
        </w:tc>
        <w:tc>
          <w:tcPr>
            <w:tcW w:w="3184" w:type="dxa"/>
          </w:tcPr>
          <w:p w:rsidR="0086040F" w:rsidRDefault="0086040F" w:rsidP="008604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Проректор по международному сотрудничеству</w:t>
            </w:r>
          </w:p>
        </w:tc>
      </w:tr>
      <w:tr w:rsidR="0086040F" w:rsidRPr="00125D08" w:rsidTr="0086040F">
        <w:tc>
          <w:tcPr>
            <w:tcW w:w="3226" w:type="dxa"/>
          </w:tcPr>
          <w:p w:rsidR="0086040F" w:rsidRPr="00161C0D" w:rsidRDefault="0086040F" w:rsidP="008604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161" w:type="dxa"/>
          </w:tcPr>
          <w:p w:rsidR="0086040F" w:rsidRDefault="0086040F" w:rsidP="008604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184" w:type="dxa"/>
          </w:tcPr>
          <w:p w:rsidR="0086040F" w:rsidRDefault="0086040F" w:rsidP="0086040F">
            <w:pPr>
              <w:jc w:val="both"/>
              <w:rPr>
                <w:sz w:val="23"/>
                <w:szCs w:val="23"/>
              </w:rPr>
            </w:pPr>
          </w:p>
        </w:tc>
      </w:tr>
    </w:tbl>
    <w:p w:rsidR="00125D08" w:rsidRDefault="00125D08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ind w:firstLine="709"/>
        <w:jc w:val="both"/>
        <w:rPr>
          <w:b/>
          <w:sz w:val="23"/>
          <w:szCs w:val="23"/>
          <w:u w:val="single"/>
        </w:rPr>
      </w:pPr>
    </w:p>
    <w:p w:rsidR="00125D08" w:rsidRDefault="00125D08" w:rsidP="00A50B74">
      <w:pPr>
        <w:ind w:firstLine="709"/>
        <w:jc w:val="both"/>
        <w:rPr>
          <w:b/>
          <w:sz w:val="23"/>
          <w:szCs w:val="23"/>
          <w:u w:val="single"/>
        </w:rPr>
      </w:pPr>
      <w:r w:rsidRPr="00722B12">
        <w:rPr>
          <w:b/>
          <w:sz w:val="23"/>
          <w:szCs w:val="23"/>
          <w:u w:val="single"/>
        </w:rPr>
        <w:lastRenderedPageBreak/>
        <w:t>Повестка дня:</w:t>
      </w:r>
    </w:p>
    <w:p w:rsidR="00161C0D" w:rsidRDefault="00161C0D" w:rsidP="00A50B74">
      <w:pPr>
        <w:jc w:val="both"/>
        <w:rPr>
          <w:b/>
          <w:sz w:val="23"/>
          <w:szCs w:val="23"/>
          <w:u w:val="single"/>
        </w:rPr>
      </w:pPr>
    </w:p>
    <w:p w:rsidR="0086040F" w:rsidRDefault="0086040F" w:rsidP="0086040F">
      <w:pPr>
        <w:rPr>
          <w:b/>
          <w:iCs/>
        </w:rPr>
      </w:pPr>
      <w:r>
        <w:rPr>
          <w:b/>
          <w:iCs/>
        </w:rPr>
        <w:t>1.</w:t>
      </w:r>
      <w:r w:rsidRPr="00250730">
        <w:rPr>
          <w:b/>
          <w:iCs/>
        </w:rPr>
        <w:t>Выбор нового Председателя комитета,</w:t>
      </w:r>
    </w:p>
    <w:p w:rsidR="0086040F" w:rsidRPr="00250730" w:rsidRDefault="0086040F" w:rsidP="0086040F">
      <w:pPr>
        <w:rPr>
          <w:b/>
          <w:iCs/>
        </w:rPr>
      </w:pPr>
      <w:r>
        <w:rPr>
          <w:b/>
          <w:iCs/>
        </w:rPr>
        <w:t>2</w:t>
      </w:r>
      <w:r w:rsidRPr="00250730">
        <w:rPr>
          <w:b/>
          <w:iCs/>
        </w:rPr>
        <w:t>. Создание подкомитета по премиксам</w:t>
      </w:r>
      <w:r w:rsidR="00BE0C9D">
        <w:rPr>
          <w:b/>
          <w:iCs/>
        </w:rPr>
        <w:t>,</w:t>
      </w:r>
    </w:p>
    <w:p w:rsidR="0086040F" w:rsidRPr="00250730" w:rsidRDefault="0086040F" w:rsidP="0086040F">
      <w:pPr>
        <w:rPr>
          <w:b/>
          <w:iCs/>
        </w:rPr>
      </w:pPr>
      <w:r w:rsidRPr="00250730">
        <w:rPr>
          <w:b/>
          <w:iCs/>
        </w:rPr>
        <w:t>3. Размер целевых взносов на работу комитета,</w:t>
      </w:r>
    </w:p>
    <w:p w:rsidR="0086040F" w:rsidRPr="00250730" w:rsidRDefault="0086040F" w:rsidP="0086040F">
      <w:pPr>
        <w:rPr>
          <w:b/>
          <w:iCs/>
        </w:rPr>
      </w:pPr>
      <w:r w:rsidRPr="00250730">
        <w:rPr>
          <w:b/>
          <w:iCs/>
        </w:rPr>
        <w:t>4.</w:t>
      </w:r>
      <w:r w:rsidRPr="00250730">
        <w:rPr>
          <w:b/>
        </w:rPr>
        <w:t xml:space="preserve"> </w:t>
      </w:r>
      <w:r w:rsidRPr="00250730">
        <w:rPr>
          <w:b/>
          <w:iCs/>
        </w:rPr>
        <w:t>Срыв поставок вагонов в Северо-Западный Регион. Тарифы,</w:t>
      </w:r>
    </w:p>
    <w:p w:rsidR="0086040F" w:rsidRPr="00250730" w:rsidRDefault="0086040F" w:rsidP="0086040F">
      <w:pPr>
        <w:rPr>
          <w:b/>
          <w:iCs/>
        </w:rPr>
      </w:pPr>
      <w:r w:rsidRPr="00250730">
        <w:rPr>
          <w:b/>
          <w:iCs/>
        </w:rPr>
        <w:t xml:space="preserve">5. Таможенные ввозные пошлины на ингредиенты и готовое сырье, </w:t>
      </w:r>
    </w:p>
    <w:p w:rsidR="0086040F" w:rsidRPr="00D56CD6" w:rsidRDefault="0086040F" w:rsidP="0086040F">
      <w:pPr>
        <w:rPr>
          <w:b/>
          <w:iCs/>
        </w:rPr>
      </w:pPr>
      <w:r w:rsidRPr="00250730">
        <w:rPr>
          <w:b/>
          <w:iCs/>
        </w:rPr>
        <w:t>6.</w:t>
      </w:r>
      <w:r w:rsidR="00D56CD6">
        <w:rPr>
          <w:b/>
          <w:iCs/>
        </w:rPr>
        <w:t xml:space="preserve"> О регистрации кормовых добавок. Подготовить конкретные предложения для внесения изменений в технический регламент по</w:t>
      </w:r>
      <w:r w:rsidR="005D16DB">
        <w:rPr>
          <w:b/>
          <w:iCs/>
        </w:rPr>
        <w:t xml:space="preserve"> кормам и </w:t>
      </w:r>
      <w:r w:rsidR="00D56CD6">
        <w:rPr>
          <w:b/>
          <w:iCs/>
        </w:rPr>
        <w:t xml:space="preserve"> кормовым добавкам. Срок до 15.12.2011г.</w:t>
      </w:r>
    </w:p>
    <w:p w:rsidR="0086040F" w:rsidRDefault="0086040F" w:rsidP="0086040F">
      <w:pPr>
        <w:rPr>
          <w:b/>
          <w:iCs/>
        </w:rPr>
      </w:pPr>
      <w:r w:rsidRPr="00250730">
        <w:rPr>
          <w:b/>
          <w:iCs/>
        </w:rPr>
        <w:t xml:space="preserve">7. </w:t>
      </w:r>
      <w:r>
        <w:rPr>
          <w:b/>
          <w:iCs/>
        </w:rPr>
        <w:t xml:space="preserve">Обсуждение вопроса об </w:t>
      </w:r>
      <w:r w:rsidRPr="00250730">
        <w:rPr>
          <w:b/>
          <w:iCs/>
        </w:rPr>
        <w:t>участи</w:t>
      </w:r>
      <w:r>
        <w:rPr>
          <w:b/>
          <w:iCs/>
        </w:rPr>
        <w:t>и</w:t>
      </w:r>
      <w:r w:rsidRPr="00250730">
        <w:rPr>
          <w:b/>
          <w:iCs/>
        </w:rPr>
        <w:t xml:space="preserve"> комитета в подготовке в проведении шестой международной конференции «Современное производство комбик</w:t>
      </w:r>
      <w:r>
        <w:rPr>
          <w:b/>
          <w:iCs/>
        </w:rPr>
        <w:t>ормов» («Комбикорма – 2012»)  6-7</w:t>
      </w:r>
      <w:r w:rsidRPr="00250730">
        <w:rPr>
          <w:b/>
          <w:iCs/>
        </w:rPr>
        <w:t>февраля 2012г</w:t>
      </w:r>
      <w:r>
        <w:rPr>
          <w:b/>
          <w:iCs/>
        </w:rPr>
        <w:t>.</w:t>
      </w:r>
    </w:p>
    <w:p w:rsidR="0086040F" w:rsidRPr="00250730" w:rsidRDefault="0086040F" w:rsidP="0086040F">
      <w:pPr>
        <w:rPr>
          <w:b/>
          <w:i/>
          <w:iCs/>
        </w:rPr>
      </w:pPr>
      <w:r w:rsidRPr="00250730">
        <w:rPr>
          <w:b/>
          <w:iCs/>
        </w:rPr>
        <w:t>8. Утвердить план на 2012год</w:t>
      </w:r>
    </w:p>
    <w:p w:rsidR="0086040F" w:rsidRDefault="0086040F" w:rsidP="00A50B74">
      <w:pPr>
        <w:pStyle w:val="a5"/>
        <w:jc w:val="both"/>
        <w:rPr>
          <w:b/>
          <w:sz w:val="23"/>
          <w:szCs w:val="23"/>
          <w:u w:val="single"/>
        </w:rPr>
      </w:pPr>
    </w:p>
    <w:p w:rsidR="0086040F" w:rsidRDefault="0086040F" w:rsidP="00A50B74">
      <w:pPr>
        <w:pStyle w:val="a5"/>
        <w:jc w:val="both"/>
        <w:rPr>
          <w:b/>
          <w:sz w:val="23"/>
          <w:szCs w:val="23"/>
          <w:u w:val="single"/>
        </w:rPr>
      </w:pPr>
    </w:p>
    <w:p w:rsidR="00161C0D" w:rsidRDefault="00D7006F" w:rsidP="00A50B74">
      <w:pPr>
        <w:pStyle w:val="a5"/>
        <w:jc w:val="both"/>
        <w:rPr>
          <w:b/>
          <w:sz w:val="23"/>
          <w:szCs w:val="23"/>
          <w:u w:val="single"/>
        </w:rPr>
      </w:pPr>
      <w:r w:rsidRPr="00D7006F">
        <w:rPr>
          <w:b/>
          <w:sz w:val="23"/>
          <w:szCs w:val="23"/>
          <w:u w:val="single"/>
        </w:rPr>
        <w:t>На совещании выступили:</w:t>
      </w:r>
    </w:p>
    <w:p w:rsidR="00D7006F" w:rsidRPr="00125D08" w:rsidRDefault="00D7006F" w:rsidP="00A50B74">
      <w:p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Рабский А.В., </w:t>
      </w:r>
      <w:r w:rsidR="0086040F" w:rsidRPr="00125D08">
        <w:rPr>
          <w:sz w:val="23"/>
          <w:szCs w:val="23"/>
        </w:rPr>
        <w:t>Т</w:t>
      </w:r>
      <w:r w:rsidR="0086040F">
        <w:rPr>
          <w:sz w:val="23"/>
          <w:szCs w:val="23"/>
        </w:rPr>
        <w:t>каченко И.В.,</w:t>
      </w:r>
      <w:r>
        <w:rPr>
          <w:sz w:val="23"/>
          <w:szCs w:val="23"/>
        </w:rPr>
        <w:t xml:space="preserve"> Кошева Е.Г., Рощина А.А., </w:t>
      </w:r>
      <w:r w:rsidRPr="00125D08">
        <w:rPr>
          <w:sz w:val="23"/>
          <w:szCs w:val="23"/>
        </w:rPr>
        <w:t>Грачев Д</w:t>
      </w:r>
      <w:r>
        <w:rPr>
          <w:sz w:val="23"/>
          <w:szCs w:val="23"/>
        </w:rPr>
        <w:t>.</w:t>
      </w:r>
      <w:r w:rsidRPr="00125D08">
        <w:rPr>
          <w:sz w:val="23"/>
          <w:szCs w:val="23"/>
        </w:rPr>
        <w:t>М</w:t>
      </w:r>
      <w:r>
        <w:rPr>
          <w:sz w:val="23"/>
          <w:szCs w:val="23"/>
        </w:rPr>
        <w:t xml:space="preserve">., </w:t>
      </w:r>
      <w:r w:rsidRPr="00125D08">
        <w:rPr>
          <w:sz w:val="23"/>
          <w:szCs w:val="23"/>
        </w:rPr>
        <w:t>Лапшин Ю</w:t>
      </w:r>
      <w:r>
        <w:rPr>
          <w:sz w:val="23"/>
          <w:szCs w:val="23"/>
        </w:rPr>
        <w:t>.</w:t>
      </w:r>
      <w:r w:rsidRPr="00125D08">
        <w:rPr>
          <w:sz w:val="23"/>
          <w:szCs w:val="23"/>
        </w:rPr>
        <w:t>М</w:t>
      </w:r>
      <w:r>
        <w:rPr>
          <w:sz w:val="23"/>
          <w:szCs w:val="23"/>
        </w:rPr>
        <w:t xml:space="preserve">., </w:t>
      </w:r>
      <w:r w:rsidRPr="00125D08">
        <w:rPr>
          <w:sz w:val="23"/>
          <w:szCs w:val="23"/>
        </w:rPr>
        <w:t>Нестеров Н</w:t>
      </w:r>
      <w:r>
        <w:rPr>
          <w:sz w:val="23"/>
          <w:szCs w:val="23"/>
        </w:rPr>
        <w:t>.</w:t>
      </w:r>
      <w:r w:rsidRPr="00125D08">
        <w:rPr>
          <w:sz w:val="23"/>
          <w:szCs w:val="23"/>
        </w:rPr>
        <w:t>Е</w:t>
      </w:r>
      <w:r>
        <w:rPr>
          <w:sz w:val="23"/>
          <w:szCs w:val="23"/>
        </w:rPr>
        <w:t xml:space="preserve">., </w:t>
      </w:r>
      <w:r w:rsidRPr="00125D08">
        <w:rPr>
          <w:sz w:val="23"/>
          <w:szCs w:val="23"/>
        </w:rPr>
        <w:t>Голохвастов В</w:t>
      </w:r>
      <w:r>
        <w:rPr>
          <w:sz w:val="23"/>
          <w:szCs w:val="23"/>
        </w:rPr>
        <w:t>.</w:t>
      </w:r>
      <w:r w:rsidRPr="00125D08">
        <w:rPr>
          <w:sz w:val="23"/>
          <w:szCs w:val="23"/>
        </w:rPr>
        <w:t>И</w:t>
      </w:r>
      <w:r>
        <w:rPr>
          <w:sz w:val="23"/>
          <w:szCs w:val="23"/>
        </w:rPr>
        <w:t xml:space="preserve">., </w:t>
      </w:r>
      <w:r w:rsidR="0086040F">
        <w:rPr>
          <w:sz w:val="23"/>
          <w:szCs w:val="23"/>
        </w:rPr>
        <w:t xml:space="preserve">Злочевский А.Л., </w:t>
      </w:r>
      <w:proofErr w:type="spellStart"/>
      <w:r w:rsidR="00DC63ED">
        <w:rPr>
          <w:sz w:val="23"/>
          <w:szCs w:val="23"/>
        </w:rPr>
        <w:t>Струнин</w:t>
      </w:r>
      <w:proofErr w:type="spellEnd"/>
      <w:r w:rsidR="00DC63ED">
        <w:rPr>
          <w:sz w:val="23"/>
          <w:szCs w:val="23"/>
        </w:rPr>
        <w:t xml:space="preserve"> С.А.,</w:t>
      </w:r>
      <w:r w:rsidR="00DC63ED" w:rsidRPr="00DC63ED">
        <w:rPr>
          <w:sz w:val="23"/>
          <w:szCs w:val="23"/>
        </w:rPr>
        <w:t xml:space="preserve"> </w:t>
      </w:r>
      <w:r w:rsidR="00DC63ED">
        <w:rPr>
          <w:sz w:val="23"/>
          <w:szCs w:val="23"/>
        </w:rPr>
        <w:t>Холопов А.И.,</w:t>
      </w:r>
    </w:p>
    <w:p w:rsidR="00D7006F" w:rsidRPr="00D7006F" w:rsidRDefault="00D7006F" w:rsidP="00A50B74">
      <w:pPr>
        <w:pStyle w:val="a5"/>
        <w:jc w:val="both"/>
        <w:rPr>
          <w:sz w:val="23"/>
          <w:szCs w:val="23"/>
        </w:rPr>
      </w:pPr>
    </w:p>
    <w:p w:rsidR="00F96760" w:rsidRPr="00BE0C9D" w:rsidRDefault="00BE0C9D" w:rsidP="00A50B74">
      <w:pPr>
        <w:jc w:val="both"/>
        <w:rPr>
          <w:b/>
          <w:sz w:val="23"/>
          <w:szCs w:val="23"/>
        </w:rPr>
      </w:pPr>
      <w:r w:rsidRPr="00BE0C9D">
        <w:rPr>
          <w:b/>
          <w:sz w:val="23"/>
          <w:szCs w:val="23"/>
        </w:rPr>
        <w:t xml:space="preserve">      </w:t>
      </w:r>
      <w:r w:rsidR="00D7006F" w:rsidRPr="00BE0C9D">
        <w:rPr>
          <w:b/>
          <w:sz w:val="23"/>
          <w:szCs w:val="23"/>
        </w:rPr>
        <w:t>По 1-му вопросу решили:</w:t>
      </w:r>
    </w:p>
    <w:p w:rsidR="00D7006F" w:rsidRDefault="00D7006F" w:rsidP="00BE0C9D">
      <w:pPr>
        <w:pStyle w:val="a5"/>
        <w:jc w:val="both"/>
        <w:rPr>
          <w:sz w:val="23"/>
          <w:szCs w:val="23"/>
        </w:rPr>
      </w:pPr>
    </w:p>
    <w:p w:rsidR="00BE0C9D" w:rsidRDefault="00BE0C9D" w:rsidP="00BE0C9D">
      <w:pPr>
        <w:pStyle w:val="a5"/>
        <w:numPr>
          <w:ilvl w:val="0"/>
          <w:numId w:val="2"/>
        </w:numPr>
        <w:jc w:val="both"/>
        <w:rPr>
          <w:sz w:val="23"/>
          <w:szCs w:val="23"/>
        </w:rPr>
      </w:pPr>
      <w:r w:rsidRPr="00BE0C9D">
        <w:rPr>
          <w:sz w:val="23"/>
          <w:szCs w:val="23"/>
        </w:rPr>
        <w:t>Поступило три предложения по кандидатам на пост Председателя: Голохвастов В.И., Нестеров Н.Е., Струков С. Н.</w:t>
      </w:r>
      <w:r>
        <w:rPr>
          <w:sz w:val="23"/>
          <w:szCs w:val="23"/>
        </w:rPr>
        <w:t xml:space="preserve"> Самоотводов не было, но кандидаты взяли время обдумать</w:t>
      </w:r>
      <w:r w:rsidR="00D56CD6">
        <w:rPr>
          <w:sz w:val="23"/>
          <w:szCs w:val="23"/>
        </w:rPr>
        <w:t xml:space="preserve"> предложение и принять решение</w:t>
      </w:r>
      <w:r>
        <w:rPr>
          <w:sz w:val="23"/>
          <w:szCs w:val="23"/>
        </w:rPr>
        <w:t>.</w:t>
      </w:r>
    </w:p>
    <w:p w:rsidR="00BE0C9D" w:rsidRDefault="00BE0C9D" w:rsidP="00A50B74">
      <w:pPr>
        <w:pStyle w:val="a5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Решили до 15.12.2011 п</w:t>
      </w:r>
      <w:r w:rsidR="00D56CD6">
        <w:rPr>
          <w:sz w:val="23"/>
          <w:szCs w:val="23"/>
        </w:rPr>
        <w:t>редлож</w:t>
      </w:r>
      <w:r w:rsidRPr="00D7006F">
        <w:rPr>
          <w:sz w:val="23"/>
          <w:szCs w:val="23"/>
        </w:rPr>
        <w:t xml:space="preserve">ить </w:t>
      </w:r>
      <w:r w:rsidR="00D56CD6">
        <w:rPr>
          <w:sz w:val="23"/>
          <w:szCs w:val="23"/>
        </w:rPr>
        <w:t>ряд кандидатур</w:t>
      </w:r>
      <w:r>
        <w:rPr>
          <w:sz w:val="23"/>
          <w:szCs w:val="23"/>
        </w:rPr>
        <w:t xml:space="preserve"> на пост Председателя Ком</w:t>
      </w:r>
      <w:r w:rsidRPr="00D7006F">
        <w:rPr>
          <w:sz w:val="23"/>
          <w:szCs w:val="23"/>
        </w:rPr>
        <w:t>б</w:t>
      </w:r>
      <w:r>
        <w:rPr>
          <w:sz w:val="23"/>
          <w:szCs w:val="23"/>
        </w:rPr>
        <w:t>икорм</w:t>
      </w:r>
      <w:r w:rsidRPr="00D7006F">
        <w:rPr>
          <w:sz w:val="23"/>
          <w:szCs w:val="23"/>
        </w:rPr>
        <w:t>ов</w:t>
      </w:r>
      <w:r>
        <w:rPr>
          <w:sz w:val="23"/>
          <w:szCs w:val="23"/>
        </w:rPr>
        <w:t>ого комитет</w:t>
      </w:r>
      <w:r w:rsidRPr="00D7006F">
        <w:rPr>
          <w:sz w:val="23"/>
          <w:szCs w:val="23"/>
        </w:rPr>
        <w:t>а</w:t>
      </w:r>
      <w:r>
        <w:rPr>
          <w:sz w:val="23"/>
          <w:szCs w:val="23"/>
        </w:rPr>
        <w:t xml:space="preserve"> </w:t>
      </w:r>
    </w:p>
    <w:p w:rsidR="00BE0C9D" w:rsidRDefault="00BE0C9D" w:rsidP="00BE0C9D">
      <w:pPr>
        <w:pStyle w:val="a5"/>
        <w:jc w:val="both"/>
        <w:rPr>
          <w:sz w:val="23"/>
          <w:szCs w:val="23"/>
        </w:rPr>
      </w:pPr>
    </w:p>
    <w:p w:rsidR="00BE0C9D" w:rsidRPr="00BE0C9D" w:rsidRDefault="00BE0C9D" w:rsidP="00BE0C9D">
      <w:pPr>
        <w:jc w:val="both"/>
        <w:rPr>
          <w:sz w:val="23"/>
          <w:szCs w:val="23"/>
        </w:rPr>
      </w:pPr>
      <w:r w:rsidRPr="00BE0C9D">
        <w:rPr>
          <w:b/>
          <w:sz w:val="23"/>
          <w:szCs w:val="23"/>
        </w:rPr>
        <w:t xml:space="preserve">       По 2-му вопросу решили:</w:t>
      </w:r>
    </w:p>
    <w:p w:rsidR="00BE0C9D" w:rsidRPr="00836C22" w:rsidRDefault="00BE0C9D" w:rsidP="00836C22">
      <w:pPr>
        <w:pStyle w:val="a5"/>
        <w:numPr>
          <w:ilvl w:val="0"/>
          <w:numId w:val="10"/>
        </w:numPr>
        <w:jc w:val="both"/>
        <w:rPr>
          <w:sz w:val="23"/>
          <w:szCs w:val="23"/>
        </w:rPr>
      </w:pPr>
      <w:r w:rsidRPr="00836C22">
        <w:rPr>
          <w:iCs/>
          <w:sz w:val="22"/>
          <w:szCs w:val="22"/>
        </w:rPr>
        <w:t>Создание подкомитета по премиксам посчитали нецелесообразным.</w:t>
      </w:r>
    </w:p>
    <w:p w:rsidR="00BE0C9D" w:rsidRPr="00BE0C9D" w:rsidRDefault="00BE0C9D" w:rsidP="00BE0C9D">
      <w:pPr>
        <w:pStyle w:val="a5"/>
        <w:jc w:val="both"/>
        <w:rPr>
          <w:sz w:val="23"/>
          <w:szCs w:val="23"/>
        </w:rPr>
      </w:pPr>
    </w:p>
    <w:p w:rsidR="00BA0890" w:rsidRPr="00BE0C9D" w:rsidRDefault="00BA0890" w:rsidP="00BA0890">
      <w:pPr>
        <w:ind w:left="360"/>
        <w:jc w:val="both"/>
        <w:rPr>
          <w:b/>
          <w:sz w:val="23"/>
          <w:szCs w:val="23"/>
        </w:rPr>
      </w:pPr>
      <w:r w:rsidRPr="00BE0C9D">
        <w:rPr>
          <w:b/>
          <w:sz w:val="23"/>
          <w:szCs w:val="23"/>
        </w:rPr>
        <w:t>По 3-му вопросу решили:</w:t>
      </w:r>
    </w:p>
    <w:p w:rsidR="00BE0C9D" w:rsidRDefault="007D4B2E" w:rsidP="00BE0C9D">
      <w:pPr>
        <w:pStyle w:val="a5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Аппарату РЗС </w:t>
      </w:r>
      <w:r w:rsidR="00BE0C9D" w:rsidRPr="00BE0C9D">
        <w:rPr>
          <w:sz w:val="23"/>
          <w:szCs w:val="23"/>
        </w:rPr>
        <w:t>п</w:t>
      </w:r>
      <w:r w:rsidR="00BA0890" w:rsidRPr="00BE0C9D">
        <w:rPr>
          <w:sz w:val="23"/>
          <w:szCs w:val="23"/>
        </w:rPr>
        <w:t xml:space="preserve">одготовить предложения </w:t>
      </w:r>
      <w:r w:rsidR="00CE5C0D">
        <w:rPr>
          <w:sz w:val="23"/>
          <w:szCs w:val="23"/>
        </w:rPr>
        <w:t>по размеру взноса</w:t>
      </w:r>
      <w:r w:rsidR="00836C22">
        <w:rPr>
          <w:sz w:val="23"/>
          <w:szCs w:val="23"/>
        </w:rPr>
        <w:t xml:space="preserve"> для функционирования КК РЗС.</w:t>
      </w:r>
      <w:r w:rsidR="00CE5C0D">
        <w:rPr>
          <w:sz w:val="23"/>
          <w:szCs w:val="23"/>
        </w:rPr>
        <w:t xml:space="preserve"> для членов Комбикормового комитета </w:t>
      </w:r>
      <w:r w:rsidR="00BE0C9D">
        <w:rPr>
          <w:sz w:val="23"/>
          <w:szCs w:val="23"/>
        </w:rPr>
        <w:t>и до конца года утвердить сумму.</w:t>
      </w:r>
    </w:p>
    <w:p w:rsidR="00FE15BA" w:rsidRDefault="00FE15BA" w:rsidP="00FE15BA">
      <w:pPr>
        <w:pStyle w:val="a5"/>
        <w:jc w:val="both"/>
        <w:rPr>
          <w:b/>
          <w:sz w:val="23"/>
          <w:szCs w:val="23"/>
        </w:rPr>
      </w:pPr>
    </w:p>
    <w:p w:rsidR="00BE0C9D" w:rsidRPr="00DB132E" w:rsidRDefault="00DB132E" w:rsidP="00DB132E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FE15BA" w:rsidRPr="00DB132E">
        <w:rPr>
          <w:b/>
          <w:sz w:val="23"/>
          <w:szCs w:val="23"/>
        </w:rPr>
        <w:t xml:space="preserve">По </w:t>
      </w:r>
      <w:r>
        <w:rPr>
          <w:b/>
          <w:sz w:val="23"/>
          <w:szCs w:val="23"/>
        </w:rPr>
        <w:t>4</w:t>
      </w:r>
      <w:r w:rsidR="00FE15BA" w:rsidRPr="00DB132E">
        <w:rPr>
          <w:b/>
          <w:sz w:val="23"/>
          <w:szCs w:val="23"/>
        </w:rPr>
        <w:t>-му вопросу решили:</w:t>
      </w:r>
    </w:p>
    <w:p w:rsidR="00BE0C9D" w:rsidRPr="007D4B2E" w:rsidRDefault="00FE15BA" w:rsidP="007D4B2E">
      <w:pPr>
        <w:pStyle w:val="a5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iCs/>
          <w:sz w:val="22"/>
          <w:szCs w:val="22"/>
        </w:rPr>
        <w:t>Ситуация с поставкой вагоно</w:t>
      </w:r>
      <w:r w:rsidR="00836C22">
        <w:rPr>
          <w:iCs/>
          <w:sz w:val="22"/>
          <w:szCs w:val="22"/>
        </w:rPr>
        <w:t>в</w:t>
      </w:r>
      <w:r>
        <w:rPr>
          <w:iCs/>
          <w:sz w:val="22"/>
          <w:szCs w:val="22"/>
        </w:rPr>
        <w:t xml:space="preserve"> в целом улучшилась. </w:t>
      </w:r>
      <w:r w:rsidR="00BE0C9D" w:rsidRPr="007D4B2E">
        <w:rPr>
          <w:sz w:val="23"/>
          <w:szCs w:val="23"/>
        </w:rPr>
        <w:t>Ассоциация Комбикормовых предприятий Ленинградской области</w:t>
      </w:r>
      <w:r>
        <w:rPr>
          <w:sz w:val="23"/>
          <w:szCs w:val="23"/>
        </w:rPr>
        <w:t xml:space="preserve"> предложила держать руку на пульсе, т.к. за отчетный период больше всего от недопоставки вагонов пострадал именно Северо</w:t>
      </w:r>
      <w:r w:rsidR="00DB132E">
        <w:rPr>
          <w:sz w:val="23"/>
          <w:szCs w:val="23"/>
        </w:rPr>
        <w:t>-</w:t>
      </w:r>
      <w:r>
        <w:rPr>
          <w:sz w:val="23"/>
          <w:szCs w:val="23"/>
        </w:rPr>
        <w:t>Западный регион</w:t>
      </w:r>
      <w:r w:rsidR="00BE0C9D" w:rsidRPr="007D4B2E">
        <w:rPr>
          <w:sz w:val="23"/>
          <w:szCs w:val="23"/>
        </w:rPr>
        <w:t>.</w:t>
      </w:r>
      <w:r w:rsidR="00DB132E">
        <w:rPr>
          <w:sz w:val="23"/>
          <w:szCs w:val="23"/>
        </w:rPr>
        <w:t xml:space="preserve"> Принять к сведению </w:t>
      </w:r>
      <w:r w:rsidR="00CE5C0D">
        <w:rPr>
          <w:sz w:val="23"/>
          <w:szCs w:val="23"/>
        </w:rPr>
        <w:t xml:space="preserve">информацию </w:t>
      </w:r>
      <w:r w:rsidR="00DB132E">
        <w:rPr>
          <w:sz w:val="23"/>
          <w:szCs w:val="23"/>
        </w:rPr>
        <w:t>о порожних пробегах</w:t>
      </w:r>
      <w:r w:rsidR="00CE5C0D">
        <w:rPr>
          <w:sz w:val="23"/>
          <w:szCs w:val="23"/>
        </w:rPr>
        <w:t xml:space="preserve"> вагонов по льготным  тарифам</w:t>
      </w:r>
    </w:p>
    <w:p w:rsidR="00DB132E" w:rsidRDefault="00DB132E" w:rsidP="00DB132E">
      <w:pPr>
        <w:jc w:val="both"/>
        <w:rPr>
          <w:b/>
          <w:sz w:val="23"/>
          <w:szCs w:val="23"/>
        </w:rPr>
      </w:pPr>
    </w:p>
    <w:p w:rsidR="00DB132E" w:rsidRPr="00DB132E" w:rsidRDefault="00DB132E" w:rsidP="00DB132E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DB132E">
        <w:rPr>
          <w:b/>
          <w:sz w:val="23"/>
          <w:szCs w:val="23"/>
        </w:rPr>
        <w:t xml:space="preserve">По </w:t>
      </w:r>
      <w:r>
        <w:rPr>
          <w:b/>
          <w:sz w:val="23"/>
          <w:szCs w:val="23"/>
        </w:rPr>
        <w:t>5</w:t>
      </w:r>
      <w:r w:rsidRPr="00DB132E">
        <w:rPr>
          <w:b/>
          <w:sz w:val="23"/>
          <w:szCs w:val="23"/>
        </w:rPr>
        <w:t>-му вопросу решили:</w:t>
      </w:r>
    </w:p>
    <w:p w:rsidR="00DB132E" w:rsidRPr="00DB132E" w:rsidRDefault="00DB132E" w:rsidP="00DB132E">
      <w:pPr>
        <w:pStyle w:val="a5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iCs/>
          <w:sz w:val="22"/>
          <w:szCs w:val="22"/>
        </w:rPr>
        <w:t>О т</w:t>
      </w:r>
      <w:r w:rsidRPr="00DB132E">
        <w:rPr>
          <w:iCs/>
          <w:sz w:val="22"/>
          <w:szCs w:val="22"/>
        </w:rPr>
        <w:t>аможенных ввозных пошлинах на кормовые добавки</w:t>
      </w:r>
      <w:r w:rsidR="00CE5C0D">
        <w:rPr>
          <w:iCs/>
          <w:sz w:val="22"/>
          <w:szCs w:val="22"/>
        </w:rPr>
        <w:t xml:space="preserve">. Переговорить с членами </w:t>
      </w:r>
      <w:r w:rsidR="00CE5C0D" w:rsidRPr="0013032B">
        <w:rPr>
          <w:iCs/>
          <w:sz w:val="22"/>
          <w:szCs w:val="22"/>
        </w:rPr>
        <w:t>Р</w:t>
      </w:r>
      <w:r w:rsidR="0013032B" w:rsidRPr="0013032B">
        <w:rPr>
          <w:iCs/>
          <w:sz w:val="22"/>
          <w:szCs w:val="22"/>
        </w:rPr>
        <w:t>абочей Группы,</w:t>
      </w:r>
      <w:r w:rsidR="00CE5C0D" w:rsidRPr="0013032B">
        <w:rPr>
          <w:iCs/>
          <w:sz w:val="22"/>
          <w:szCs w:val="22"/>
        </w:rPr>
        <w:t xml:space="preserve"> комиссией по </w:t>
      </w:r>
      <w:proofErr w:type="spellStart"/>
      <w:r w:rsidR="00CE5C0D" w:rsidRPr="0013032B">
        <w:rPr>
          <w:iCs/>
          <w:sz w:val="22"/>
          <w:szCs w:val="22"/>
        </w:rPr>
        <w:t>таможенно</w:t>
      </w:r>
      <w:proofErr w:type="spellEnd"/>
      <w:r w:rsidR="00CE5C0D" w:rsidRPr="0013032B">
        <w:rPr>
          <w:iCs/>
          <w:sz w:val="22"/>
          <w:szCs w:val="22"/>
        </w:rPr>
        <w:t>–</w:t>
      </w:r>
      <w:r w:rsidR="005D16DB" w:rsidRPr="0013032B">
        <w:rPr>
          <w:iCs/>
          <w:sz w:val="22"/>
          <w:szCs w:val="22"/>
        </w:rPr>
        <w:t>тарифному регулированию и</w:t>
      </w:r>
      <w:r w:rsidR="0013032B" w:rsidRPr="0013032B">
        <w:rPr>
          <w:iCs/>
          <w:sz w:val="22"/>
          <w:szCs w:val="22"/>
        </w:rPr>
        <w:t>з</w:t>
      </w:r>
      <w:r w:rsidR="00CE5C0D" w:rsidRPr="0013032B">
        <w:rPr>
          <w:iCs/>
          <w:sz w:val="22"/>
          <w:szCs w:val="22"/>
        </w:rPr>
        <w:t xml:space="preserve"> Минэкономразвития, Минфина, Минпромторга, Ф</w:t>
      </w:r>
      <w:r w:rsidR="005D16DB" w:rsidRPr="0013032B">
        <w:rPr>
          <w:iCs/>
          <w:sz w:val="22"/>
          <w:szCs w:val="22"/>
        </w:rPr>
        <w:t>А</w:t>
      </w:r>
      <w:r w:rsidR="00CE5C0D" w:rsidRPr="0013032B">
        <w:rPr>
          <w:iCs/>
          <w:sz w:val="22"/>
          <w:szCs w:val="22"/>
        </w:rPr>
        <w:t>С, ФТС. Выяснить ситуацию по прохождению</w:t>
      </w:r>
      <w:r w:rsidR="00CE5C0D">
        <w:rPr>
          <w:iCs/>
          <w:sz w:val="22"/>
          <w:szCs w:val="22"/>
        </w:rPr>
        <w:t xml:space="preserve"> наших документов</w:t>
      </w:r>
    </w:p>
    <w:p w:rsidR="00DB132E" w:rsidRPr="00DB132E" w:rsidRDefault="00DB132E" w:rsidP="00DB132E">
      <w:pPr>
        <w:pStyle w:val="a5"/>
        <w:ind w:left="780"/>
        <w:jc w:val="both"/>
        <w:rPr>
          <w:sz w:val="23"/>
          <w:szCs w:val="23"/>
        </w:rPr>
      </w:pPr>
    </w:p>
    <w:p w:rsidR="00DB132E" w:rsidRPr="00DB132E" w:rsidRDefault="00DB132E" w:rsidP="00DB132E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DB132E">
        <w:rPr>
          <w:b/>
          <w:sz w:val="23"/>
          <w:szCs w:val="23"/>
        </w:rPr>
        <w:t xml:space="preserve">По </w:t>
      </w:r>
      <w:r>
        <w:rPr>
          <w:b/>
          <w:sz w:val="23"/>
          <w:szCs w:val="23"/>
        </w:rPr>
        <w:t>6</w:t>
      </w:r>
      <w:r w:rsidRPr="00DB132E">
        <w:rPr>
          <w:b/>
          <w:sz w:val="23"/>
          <w:szCs w:val="23"/>
        </w:rPr>
        <w:t>-му вопросу решили:</w:t>
      </w:r>
    </w:p>
    <w:p w:rsidR="00DB132E" w:rsidRPr="007D4B2E" w:rsidRDefault="00DB132E" w:rsidP="00DB132E">
      <w:pPr>
        <w:pStyle w:val="a5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iCs/>
          <w:sz w:val="22"/>
          <w:szCs w:val="22"/>
        </w:rPr>
        <w:t xml:space="preserve">О регистрации кормовых добавок: </w:t>
      </w:r>
      <w:r w:rsidR="005D16DB">
        <w:rPr>
          <w:iCs/>
          <w:sz w:val="22"/>
          <w:szCs w:val="22"/>
        </w:rPr>
        <w:t xml:space="preserve">разослать </w:t>
      </w:r>
      <w:r>
        <w:rPr>
          <w:iCs/>
          <w:sz w:val="22"/>
          <w:szCs w:val="22"/>
        </w:rPr>
        <w:t>все</w:t>
      </w:r>
      <w:r w:rsidR="005D16DB">
        <w:rPr>
          <w:iCs/>
          <w:sz w:val="22"/>
          <w:szCs w:val="22"/>
        </w:rPr>
        <w:t>м</w:t>
      </w:r>
      <w:r>
        <w:rPr>
          <w:iCs/>
          <w:sz w:val="22"/>
          <w:szCs w:val="22"/>
        </w:rPr>
        <w:t xml:space="preserve"> член</w:t>
      </w:r>
      <w:r w:rsidR="005D16DB">
        <w:rPr>
          <w:iCs/>
          <w:sz w:val="22"/>
          <w:szCs w:val="22"/>
        </w:rPr>
        <w:t>ам</w:t>
      </w:r>
      <w:r>
        <w:rPr>
          <w:iCs/>
          <w:sz w:val="22"/>
          <w:szCs w:val="22"/>
        </w:rPr>
        <w:t xml:space="preserve"> </w:t>
      </w:r>
      <w:r>
        <w:rPr>
          <w:sz w:val="23"/>
          <w:szCs w:val="23"/>
        </w:rPr>
        <w:t xml:space="preserve"> Комбикормового комитета проект техническо</w:t>
      </w:r>
      <w:r w:rsidR="005D16DB">
        <w:rPr>
          <w:sz w:val="23"/>
          <w:szCs w:val="23"/>
        </w:rPr>
        <w:t>го</w:t>
      </w:r>
      <w:r>
        <w:rPr>
          <w:sz w:val="23"/>
          <w:szCs w:val="23"/>
        </w:rPr>
        <w:t xml:space="preserve"> регламент</w:t>
      </w:r>
      <w:r w:rsidR="005D16DB">
        <w:rPr>
          <w:sz w:val="23"/>
          <w:szCs w:val="23"/>
        </w:rPr>
        <w:t>а на корма и кормовые добавки</w:t>
      </w:r>
      <w:r>
        <w:rPr>
          <w:sz w:val="23"/>
          <w:szCs w:val="23"/>
        </w:rPr>
        <w:t>. Рассылку осуществит</w:t>
      </w:r>
      <w:r w:rsidR="005D16DB">
        <w:rPr>
          <w:sz w:val="23"/>
          <w:szCs w:val="23"/>
        </w:rPr>
        <w:t>ь</w:t>
      </w:r>
      <w:r>
        <w:rPr>
          <w:sz w:val="23"/>
          <w:szCs w:val="23"/>
        </w:rPr>
        <w:t xml:space="preserve"> департамент</w:t>
      </w:r>
      <w:r w:rsidR="005D16DB">
        <w:rPr>
          <w:sz w:val="23"/>
          <w:szCs w:val="23"/>
        </w:rPr>
        <w:t>у</w:t>
      </w:r>
      <w:r>
        <w:rPr>
          <w:sz w:val="23"/>
          <w:szCs w:val="23"/>
        </w:rPr>
        <w:t xml:space="preserve"> развития и внешних связей РЗС. </w:t>
      </w:r>
    </w:p>
    <w:p w:rsidR="00DB132E" w:rsidRDefault="00DB132E" w:rsidP="00DB132E">
      <w:pPr>
        <w:jc w:val="both"/>
        <w:rPr>
          <w:b/>
          <w:sz w:val="23"/>
          <w:szCs w:val="23"/>
        </w:rPr>
      </w:pPr>
    </w:p>
    <w:p w:rsidR="00DB132E" w:rsidRPr="00DB132E" w:rsidRDefault="00DB132E" w:rsidP="00DB132E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DB132E">
        <w:rPr>
          <w:b/>
          <w:sz w:val="23"/>
          <w:szCs w:val="23"/>
        </w:rPr>
        <w:t xml:space="preserve">По </w:t>
      </w:r>
      <w:r>
        <w:rPr>
          <w:b/>
          <w:sz w:val="23"/>
          <w:szCs w:val="23"/>
        </w:rPr>
        <w:t>7</w:t>
      </w:r>
      <w:r w:rsidRPr="00DB132E">
        <w:rPr>
          <w:b/>
          <w:sz w:val="23"/>
          <w:szCs w:val="23"/>
        </w:rPr>
        <w:t>-му вопросу решили:</w:t>
      </w:r>
    </w:p>
    <w:p w:rsidR="00DB132E" w:rsidRPr="00623652" w:rsidRDefault="00623652" w:rsidP="00DB132E">
      <w:pPr>
        <w:pStyle w:val="a5"/>
        <w:numPr>
          <w:ilvl w:val="0"/>
          <w:numId w:val="8"/>
        </w:numPr>
        <w:jc w:val="both"/>
      </w:pPr>
      <w:r>
        <w:rPr>
          <w:iCs/>
          <w:sz w:val="22"/>
          <w:szCs w:val="22"/>
        </w:rPr>
        <w:lastRenderedPageBreak/>
        <w:t xml:space="preserve">Аппарату </w:t>
      </w:r>
      <w:r>
        <w:rPr>
          <w:sz w:val="23"/>
          <w:szCs w:val="23"/>
        </w:rPr>
        <w:t>Комбикормового комитета РЗС рассмотреть вопрос о</w:t>
      </w:r>
      <w:r w:rsidR="00836C22">
        <w:rPr>
          <w:sz w:val="23"/>
          <w:szCs w:val="23"/>
        </w:rPr>
        <w:t xml:space="preserve"> принятии участия в </w:t>
      </w:r>
      <w:r>
        <w:rPr>
          <w:sz w:val="23"/>
          <w:szCs w:val="23"/>
        </w:rPr>
        <w:t xml:space="preserve"> международной конференции </w:t>
      </w:r>
      <w:r w:rsidRPr="00623652">
        <w:rPr>
          <w:iCs/>
          <w:sz w:val="22"/>
          <w:szCs w:val="22"/>
        </w:rPr>
        <w:t>«Современное производство комбикормов» («Комбикорма – 2012»)  6-7февраля 2012г</w:t>
      </w:r>
      <w:proofErr w:type="gramStart"/>
      <w:r w:rsidRPr="00623652">
        <w:rPr>
          <w:sz w:val="22"/>
          <w:szCs w:val="22"/>
        </w:rPr>
        <w:t xml:space="preserve"> </w:t>
      </w:r>
      <w:r w:rsidR="00DB132E" w:rsidRPr="00623652">
        <w:rPr>
          <w:sz w:val="22"/>
          <w:szCs w:val="22"/>
        </w:rPr>
        <w:t>.</w:t>
      </w:r>
      <w:proofErr w:type="gramEnd"/>
      <w:r w:rsidR="00DB132E" w:rsidRPr="00623652">
        <w:t xml:space="preserve"> </w:t>
      </w:r>
    </w:p>
    <w:p w:rsidR="00BA0890" w:rsidRDefault="00BA0890" w:rsidP="00BA0890">
      <w:pPr>
        <w:jc w:val="both"/>
        <w:rPr>
          <w:sz w:val="23"/>
          <w:szCs w:val="23"/>
        </w:rPr>
      </w:pPr>
    </w:p>
    <w:p w:rsidR="00623652" w:rsidRPr="00DB132E" w:rsidRDefault="00623652" w:rsidP="00623652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</w:t>
      </w:r>
      <w:r w:rsidRPr="00DB132E">
        <w:rPr>
          <w:b/>
          <w:sz w:val="23"/>
          <w:szCs w:val="23"/>
        </w:rPr>
        <w:t xml:space="preserve">По </w:t>
      </w:r>
      <w:r>
        <w:rPr>
          <w:b/>
          <w:sz w:val="23"/>
          <w:szCs w:val="23"/>
        </w:rPr>
        <w:t>8</w:t>
      </w:r>
      <w:r w:rsidRPr="00DB132E">
        <w:rPr>
          <w:b/>
          <w:sz w:val="23"/>
          <w:szCs w:val="23"/>
        </w:rPr>
        <w:t>-му вопросу решили:</w:t>
      </w:r>
    </w:p>
    <w:p w:rsidR="00BA0890" w:rsidRPr="005D16DB" w:rsidRDefault="005D16DB" w:rsidP="005D16DB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5D16DB">
        <w:rPr>
          <w:iCs/>
          <w:sz w:val="22"/>
          <w:szCs w:val="22"/>
        </w:rPr>
        <w:t xml:space="preserve">Утвердить план работы </w:t>
      </w:r>
      <w:r w:rsidRPr="005D16DB">
        <w:rPr>
          <w:sz w:val="22"/>
          <w:szCs w:val="22"/>
        </w:rPr>
        <w:t xml:space="preserve">Комбикормового комитета </w:t>
      </w:r>
      <w:r w:rsidRPr="005D16DB">
        <w:rPr>
          <w:iCs/>
          <w:sz w:val="22"/>
          <w:szCs w:val="22"/>
        </w:rPr>
        <w:t xml:space="preserve">на 2012год </w:t>
      </w:r>
    </w:p>
    <w:p w:rsidR="003E5FA9" w:rsidRDefault="003E5FA9" w:rsidP="005D16DB">
      <w:pPr>
        <w:pStyle w:val="a5"/>
        <w:jc w:val="both"/>
        <w:rPr>
          <w:i/>
          <w:sz w:val="23"/>
          <w:szCs w:val="23"/>
        </w:rPr>
      </w:pPr>
    </w:p>
    <w:p w:rsidR="005D16DB" w:rsidRPr="005D16DB" w:rsidRDefault="005D16DB" w:rsidP="005D16DB">
      <w:pPr>
        <w:pStyle w:val="a5"/>
        <w:jc w:val="both"/>
        <w:rPr>
          <w:i/>
          <w:sz w:val="22"/>
          <w:szCs w:val="22"/>
        </w:rPr>
      </w:pPr>
      <w:r w:rsidRPr="005D16DB">
        <w:rPr>
          <w:i/>
          <w:sz w:val="23"/>
          <w:szCs w:val="23"/>
        </w:rPr>
        <w:t xml:space="preserve">Приложение: </w:t>
      </w:r>
      <w:r w:rsidRPr="005D16DB">
        <w:rPr>
          <w:i/>
          <w:iCs/>
          <w:sz w:val="22"/>
          <w:szCs w:val="22"/>
        </w:rPr>
        <w:t xml:space="preserve">план работы </w:t>
      </w:r>
      <w:r w:rsidRPr="005D16DB">
        <w:rPr>
          <w:i/>
          <w:sz w:val="22"/>
          <w:szCs w:val="22"/>
        </w:rPr>
        <w:t xml:space="preserve">Комбикормового комитета </w:t>
      </w:r>
      <w:r w:rsidRPr="005D16DB">
        <w:rPr>
          <w:i/>
          <w:iCs/>
          <w:sz w:val="22"/>
          <w:szCs w:val="22"/>
        </w:rPr>
        <w:t xml:space="preserve">на 2012год </w:t>
      </w:r>
    </w:p>
    <w:p w:rsidR="00BA0890" w:rsidRDefault="00BA0890" w:rsidP="005D16DB">
      <w:pPr>
        <w:ind w:left="720"/>
        <w:jc w:val="both"/>
        <w:rPr>
          <w:sz w:val="23"/>
          <w:szCs w:val="23"/>
        </w:rPr>
      </w:pPr>
    </w:p>
    <w:p w:rsidR="00BA0890" w:rsidRDefault="00BA0890" w:rsidP="00BA0890">
      <w:pPr>
        <w:jc w:val="both"/>
        <w:rPr>
          <w:sz w:val="23"/>
          <w:szCs w:val="23"/>
        </w:rPr>
      </w:pPr>
    </w:p>
    <w:p w:rsidR="00BA0890" w:rsidRDefault="00BA0890" w:rsidP="00BA0890">
      <w:pPr>
        <w:jc w:val="both"/>
        <w:rPr>
          <w:sz w:val="23"/>
          <w:szCs w:val="23"/>
        </w:rPr>
      </w:pPr>
    </w:p>
    <w:p w:rsidR="00BA0890" w:rsidRPr="005D16DB" w:rsidRDefault="005D16DB" w:rsidP="00BA0890">
      <w:pPr>
        <w:jc w:val="both"/>
      </w:pPr>
      <w:r w:rsidRPr="005D16DB">
        <w:t>Ответственный секретарь</w:t>
      </w:r>
    </w:p>
    <w:p w:rsidR="00BA0890" w:rsidRPr="00BA0890" w:rsidRDefault="005D16DB" w:rsidP="00BA0890">
      <w:pPr>
        <w:jc w:val="both"/>
        <w:rPr>
          <w:sz w:val="23"/>
          <w:szCs w:val="23"/>
        </w:rPr>
      </w:pPr>
      <w:r w:rsidRPr="005D16DB">
        <w:t>Комбикормового комитета</w:t>
      </w:r>
      <w:r w:rsidR="00BA0890">
        <w:rPr>
          <w:sz w:val="23"/>
          <w:szCs w:val="23"/>
        </w:rPr>
        <w:tab/>
      </w:r>
      <w:r w:rsidR="00BA0890">
        <w:rPr>
          <w:sz w:val="23"/>
          <w:szCs w:val="23"/>
        </w:rPr>
        <w:tab/>
      </w:r>
      <w:r w:rsidR="00BA0890">
        <w:rPr>
          <w:sz w:val="23"/>
          <w:szCs w:val="23"/>
        </w:rPr>
        <w:tab/>
      </w:r>
      <w:r w:rsidR="00BA0890">
        <w:rPr>
          <w:sz w:val="23"/>
          <w:szCs w:val="23"/>
        </w:rPr>
        <w:tab/>
      </w:r>
      <w:r w:rsidR="00BA0890">
        <w:rPr>
          <w:sz w:val="23"/>
          <w:szCs w:val="23"/>
        </w:rPr>
        <w:tab/>
      </w:r>
      <w:r w:rsidR="00BA0890">
        <w:rPr>
          <w:sz w:val="23"/>
          <w:szCs w:val="23"/>
        </w:rPr>
        <w:tab/>
      </w:r>
      <w:r w:rsidR="00BA0890">
        <w:rPr>
          <w:sz w:val="23"/>
          <w:szCs w:val="23"/>
        </w:rPr>
        <w:tab/>
      </w:r>
      <w:r w:rsidR="00BA0890" w:rsidRPr="005D16DB">
        <w:t xml:space="preserve">А.В. </w:t>
      </w:r>
      <w:proofErr w:type="gramStart"/>
      <w:r w:rsidR="00BA0890" w:rsidRPr="005D16DB">
        <w:t>Рабский</w:t>
      </w:r>
      <w:proofErr w:type="gramEnd"/>
    </w:p>
    <w:p w:rsidR="00C54A0B" w:rsidRPr="00BA0890" w:rsidRDefault="00C54A0B">
      <w:pPr>
        <w:jc w:val="both"/>
        <w:rPr>
          <w:sz w:val="23"/>
          <w:szCs w:val="23"/>
        </w:rPr>
      </w:pPr>
    </w:p>
    <w:sectPr w:rsidR="00C54A0B" w:rsidRPr="00BA0890" w:rsidSect="00BA089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3C5"/>
    <w:multiLevelType w:val="hybridMultilevel"/>
    <w:tmpl w:val="C2361A56"/>
    <w:lvl w:ilvl="0" w:tplc="3E5EF4CC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1F7A16"/>
    <w:multiLevelType w:val="hybridMultilevel"/>
    <w:tmpl w:val="0EEA9F98"/>
    <w:lvl w:ilvl="0" w:tplc="4C1E84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F7E05"/>
    <w:multiLevelType w:val="hybridMultilevel"/>
    <w:tmpl w:val="0EEA9F98"/>
    <w:lvl w:ilvl="0" w:tplc="4C1E84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74A3E"/>
    <w:multiLevelType w:val="hybridMultilevel"/>
    <w:tmpl w:val="78EA2B7A"/>
    <w:lvl w:ilvl="0" w:tplc="F92E04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4F2"/>
    <w:multiLevelType w:val="hybridMultilevel"/>
    <w:tmpl w:val="0EEA9F98"/>
    <w:lvl w:ilvl="0" w:tplc="4C1E84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55CE"/>
    <w:multiLevelType w:val="hybridMultilevel"/>
    <w:tmpl w:val="B1D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07D04"/>
    <w:multiLevelType w:val="hybridMultilevel"/>
    <w:tmpl w:val="EDE0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65441"/>
    <w:multiLevelType w:val="hybridMultilevel"/>
    <w:tmpl w:val="0EEA9F98"/>
    <w:lvl w:ilvl="0" w:tplc="4C1E84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7287C"/>
    <w:multiLevelType w:val="hybridMultilevel"/>
    <w:tmpl w:val="577A7E90"/>
    <w:lvl w:ilvl="0" w:tplc="CD1EA13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9E03B4"/>
    <w:multiLevelType w:val="hybridMultilevel"/>
    <w:tmpl w:val="0DB8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25D08"/>
    <w:rsid w:val="00077E3A"/>
    <w:rsid w:val="00125D08"/>
    <w:rsid w:val="0013032B"/>
    <w:rsid w:val="00161C0D"/>
    <w:rsid w:val="003E5FA9"/>
    <w:rsid w:val="003F712A"/>
    <w:rsid w:val="004D0A3A"/>
    <w:rsid w:val="005D16DB"/>
    <w:rsid w:val="00623652"/>
    <w:rsid w:val="006F659F"/>
    <w:rsid w:val="007D4B2E"/>
    <w:rsid w:val="00836C22"/>
    <w:rsid w:val="0086040F"/>
    <w:rsid w:val="00A50B74"/>
    <w:rsid w:val="00BA0890"/>
    <w:rsid w:val="00BE0C9D"/>
    <w:rsid w:val="00C54A0B"/>
    <w:rsid w:val="00C73A2E"/>
    <w:rsid w:val="00CB5987"/>
    <w:rsid w:val="00CC7154"/>
    <w:rsid w:val="00CE5C0D"/>
    <w:rsid w:val="00D56B09"/>
    <w:rsid w:val="00D56CD6"/>
    <w:rsid w:val="00D7006F"/>
    <w:rsid w:val="00DB132E"/>
    <w:rsid w:val="00DC63ED"/>
    <w:rsid w:val="00E802F7"/>
    <w:rsid w:val="00F23D08"/>
    <w:rsid w:val="00F84882"/>
    <w:rsid w:val="00F96760"/>
    <w:rsid w:val="00FE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25D08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125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1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D1ACB-AFD0-400F-BCF9-8021B0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2011-12-01T13:56:00Z</cp:lastPrinted>
  <dcterms:created xsi:type="dcterms:W3CDTF">2011-11-30T13:46:00Z</dcterms:created>
  <dcterms:modified xsi:type="dcterms:W3CDTF">2011-12-05T07:02:00Z</dcterms:modified>
</cp:coreProperties>
</file>